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AE5" w:rsidRDefault="00000000">
      <w:pPr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</w:rPr>
        <w:t xml:space="preserve">                                      </w:t>
      </w:r>
      <w:r>
        <w:rPr>
          <w:b/>
          <w:sz w:val="36"/>
          <w:szCs w:val="36"/>
        </w:rPr>
        <w:t>ПРАВИЛА ПОСЕЩЕНИЯ СТУДИИ:</w:t>
      </w:r>
    </w:p>
    <w:p w14:paraId="00000002" w14:textId="77777777" w:rsidR="00945AE5" w:rsidRDefault="00945AE5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03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Обязательства сторон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Студия растяжки: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1. организует проведение занятий, информация о которых размещена в группе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Вконтакте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Instagram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и в мессенджерах;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2. публикует официальные сообщения, связанные с оказанием услуг в группе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Вконтакте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Instagram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и в мессенджерах;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ведет в электронной форме учет оказываемых клиентам услуг с помощью внутренней системы учета.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Гость студии: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принимает услуги, оказываемые студией растяжки;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своевременно и в полном объеме производит предварительную оплату услуг;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самостоятельно несет ответственность за состояние своего здоровья, самостоятельно контролирует физическую нагрузку, при необходимости – ставит в известность Инструктора;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посещает занятия в объеме, предусмотренном условиями приобретенного абонемента;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5. самостоятельно выбирает занятия для посещения, информация о которых размещена в группе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Вконтакте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instagram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и в мессенджерах, и производит их оплату, исходя из </w:t>
      </w:r>
      <w:r>
        <w:rPr>
          <w:rFonts w:ascii="Arial" w:eastAsia="Arial" w:hAnsi="Arial" w:cs="Arial"/>
          <w:sz w:val="24"/>
          <w:szCs w:val="24"/>
          <w:highlight w:val="white"/>
        </w:rPr>
        <w:t>представленных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студией растяжки вариантов;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6. дает согласие на обработку своих персональных данных;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соглашается на смс и телефонное информирование об услугах студии растяжки.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Стоимость услуг (общие сведения)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1. Стоимость услуг размещается студией в группе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Вконтакте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и на странице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Instagram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Оплата осуществляется путем внесения денежных средств на расчетный счет студии Растяжки до начала оказания услуг, или внесения наличных денежных средств.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Подтверждением оплаты услуг является абонемент.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 Срок действия абонемента: начинается с первого посещения занятия по нему или через 7 дней после покупки данного абонемента.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Действие абонемента заканчивается в случае посещения оплаченного количества занятий либо по истечении срока его действия.</w:t>
      </w:r>
    </w:p>
    <w:p w14:paraId="00000004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>6. Абонемент, возврату и обмену не подлежит. Изменение условий оказания услуг по нему (например, срока действия) возможно в исключительных случаях на усмотрение студии растяжки. К таким случаям не относятся, в частности, замена инструктора и изменение даты, времени и места оказания услуги, состояние здоровья клиента.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br/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Прейскурант на оказываемые студией растяжки услуги: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5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Пробное (первое) для клиента групповое занятие в студии растяжки стоит 300р.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2. Стоимость индивидуальных занятий рассчитывается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согласно прейскуранта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студии.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Студия растяжки предлагает клиентам приобретение следующих абонементов на групповые занятия согласно прейскуранта: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6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 Стандарт.</w:t>
      </w:r>
    </w:p>
    <w:p w14:paraId="00000007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-Отличная форма.</w:t>
      </w:r>
    </w:p>
    <w:p w14:paraId="00000008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-Очарование.</w:t>
      </w:r>
    </w:p>
    <w:p w14:paraId="00000009" w14:textId="77777777" w:rsidR="00945AE5" w:rsidRDefault="00000000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-Успех.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A" w14:textId="77777777" w:rsidR="00945AE5" w:rsidRDefault="00000000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Пропуск клиентом занятия в студии растяжки отражается в системе учета и зависит от приобретенного клиентом абонемента: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·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  <w:t>на абонементы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  <w:t xml:space="preserve"> ограниченные по количеству занятий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пропущенные клиентом занятия сгорают (не восстанавливаются);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·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  <w:t>на абонементы с неограниченным посещением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студии растяжки правила учета пропущенных занятий не распространяются. Система автоматически блокирует запись клиента на следующие 2 дня занятий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или списывается один день занятий (на усмотрение студии)  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Клиент может восстановить пропущенное занятие в студии растяжки в соответствии с п. 4 настоящего раздела правил в любое время, при предоставлении справки из медучреждения в  пределах срока действия абонемента.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" w:eastAsia="Arial" w:hAnsi="Arial" w:cs="Arial"/>
          <w:sz w:val="24"/>
          <w:szCs w:val="24"/>
          <w:highlight w:val="white"/>
        </w:rPr>
        <w:t>Приобретенный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абонемент предоставляет возможность посещения занятий в студии растяжки по любому из направлений: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stretching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классическая растяжки, растяжка с подкачкой.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Указанный в настоящем разделе правил месяц составляет 28 календарных дней.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0000000B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0C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0D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0E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0F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10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11" w14:textId="77777777" w:rsidR="00945AE5" w:rsidRDefault="00945AE5">
      <w:pPr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00000025" w14:textId="457FF68B" w:rsidR="00945AE5" w:rsidRDefault="00945AE5">
      <w:pPr>
        <w:rPr>
          <w:sz w:val="24"/>
          <w:szCs w:val="24"/>
        </w:rPr>
      </w:pPr>
    </w:p>
    <w:sectPr w:rsidR="00945AE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41E7"/>
    <w:multiLevelType w:val="multilevel"/>
    <w:tmpl w:val="E260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E5"/>
    <w:rsid w:val="00945AE5"/>
    <w:rsid w:val="00F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33C59"/>
  <w15:docId w15:val="{8D229915-4060-F148-A01C-C8373295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+k+gFl1QAF58URTsfFiEndRZA==">CgMxLjAyCGguZ2pkZ3hzOAByITFsdWljVUJjZUk3Q0NMeGNWOVNJcmpObzdVaDdJMHRUWg==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Титаренко</cp:lastModifiedBy>
  <cp:revision>2</cp:revision>
  <dcterms:created xsi:type="dcterms:W3CDTF">2024-01-17T12:56:00Z</dcterms:created>
  <dcterms:modified xsi:type="dcterms:W3CDTF">2024-01-17T12:56:00Z</dcterms:modified>
</cp:coreProperties>
</file>